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32E" w:rsidRDefault="0009632E" w:rsidP="0009632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636270" cy="6438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32E" w:rsidRDefault="0009632E" w:rsidP="0009632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9632E" w:rsidRPr="008E4F93" w:rsidRDefault="0009632E" w:rsidP="0009632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E4F93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09632E" w:rsidRPr="008E4F93" w:rsidRDefault="0009632E" w:rsidP="0009632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E4F93">
        <w:rPr>
          <w:rFonts w:ascii="Times New Roman" w:hAnsi="Times New Roman" w:cs="Times New Roman"/>
          <w:b/>
          <w:bCs/>
          <w:sz w:val="32"/>
          <w:szCs w:val="32"/>
        </w:rPr>
        <w:t>ТЕНЬКИНСКОГО ГОРОДСКОГО ОКРУГА</w:t>
      </w:r>
    </w:p>
    <w:p w:rsidR="0009632E" w:rsidRPr="008E4F93" w:rsidRDefault="0009632E" w:rsidP="0009632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E4F93">
        <w:rPr>
          <w:rFonts w:ascii="Times New Roman" w:hAnsi="Times New Roman" w:cs="Times New Roman"/>
          <w:b/>
          <w:bCs/>
          <w:sz w:val="32"/>
          <w:szCs w:val="32"/>
        </w:rPr>
        <w:t>МАГАДАНСКОЙ ОБЛАСТИ</w:t>
      </w:r>
    </w:p>
    <w:p w:rsidR="0009632E" w:rsidRDefault="0009632E" w:rsidP="000963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632E" w:rsidRDefault="0009632E" w:rsidP="000963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proofErr w:type="gram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О С Т А Н О В Л Е Н И Е </w:t>
      </w:r>
    </w:p>
    <w:p w:rsidR="0009632E" w:rsidRDefault="0009632E" w:rsidP="00096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632E" w:rsidRDefault="00660AE8" w:rsidP="000963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07.12.2018 № 311-па</w:t>
      </w:r>
    </w:p>
    <w:p w:rsidR="0009632E" w:rsidRPr="006C7D55" w:rsidRDefault="0009632E" w:rsidP="00096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7D55">
        <w:rPr>
          <w:rFonts w:ascii="Times New Roman" w:hAnsi="Times New Roman" w:cs="Times New Roman"/>
          <w:sz w:val="24"/>
          <w:szCs w:val="24"/>
        </w:rPr>
        <w:t>п. Усть-Омчуг</w:t>
      </w:r>
    </w:p>
    <w:p w:rsidR="00247151" w:rsidRPr="008659C4" w:rsidRDefault="00247151" w:rsidP="0009632E">
      <w:pPr>
        <w:spacing w:after="0"/>
        <w:ind w:right="6"/>
        <w:rPr>
          <w:rFonts w:ascii="Times New Roman" w:hAnsi="Times New Roman" w:cs="Times New Roman"/>
          <w:sz w:val="28"/>
          <w:szCs w:val="28"/>
        </w:rPr>
      </w:pPr>
    </w:p>
    <w:p w:rsidR="00247151" w:rsidRPr="00251E08" w:rsidRDefault="00247151" w:rsidP="00247151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247151" w:rsidRPr="00251E08" w:rsidRDefault="00247151" w:rsidP="00247151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Тенькинского городского округа Магаданской области </w:t>
      </w:r>
    </w:p>
    <w:p w:rsidR="00247151" w:rsidRDefault="00247151" w:rsidP="00247151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22 декабря</w:t>
      </w: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201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 года</w:t>
      </w: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427</w:t>
      </w: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-па «Об утверждении муниципальной программы «Развитие библиотечного дела в муниципальном образовании «</w:t>
      </w:r>
      <w:proofErr w:type="spellStart"/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Тенькинский</w:t>
      </w:r>
      <w:proofErr w:type="spellEnd"/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городской округ» </w:t>
      </w:r>
    </w:p>
    <w:p w:rsidR="00247151" w:rsidRDefault="00247151" w:rsidP="00247151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1E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Магаданской области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2018 – 2020 годы»</w:t>
      </w:r>
    </w:p>
    <w:p w:rsidR="00247151" w:rsidRPr="00251E08" w:rsidRDefault="00247151" w:rsidP="00247151">
      <w:pPr>
        <w:spacing w:after="0" w:line="240" w:lineRule="auto"/>
        <w:ind w:right="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47151" w:rsidRPr="00251E08" w:rsidRDefault="00247151" w:rsidP="002471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7151" w:rsidRPr="00251E08" w:rsidRDefault="00247151" w:rsidP="0024715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Тенькинского городского округа Магаданской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251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47151" w:rsidRDefault="00247151" w:rsidP="00247151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Тенькинского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округа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Магаданской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декабря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427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>-па «Об утверждении муниципальной программы «Развитие библиотечного дела в муниципальном образовании «</w:t>
      </w:r>
      <w:proofErr w:type="spellStart"/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>Тенькинский</w:t>
      </w:r>
      <w:proofErr w:type="spellEnd"/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городской округ» Магаданской области на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следующие изменения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библиотечного дела в муниципальном образовании «</w:t>
      </w:r>
      <w:proofErr w:type="spellStart"/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>Тенькинский</w:t>
      </w:r>
      <w:proofErr w:type="spellEnd"/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городской округ» Магаданской области на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251E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Программа), утвержденной указанным постановлением:</w:t>
      </w:r>
      <w:proofErr w:type="gramEnd"/>
    </w:p>
    <w:p w:rsidR="00247151" w:rsidRPr="00F51E99" w:rsidRDefault="00247151" w:rsidP="00247151">
      <w:pPr>
        <w:pStyle w:val="a6"/>
        <w:tabs>
          <w:tab w:val="left" w:pos="0"/>
          <w:tab w:val="left" w:pos="9072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  <w:r w:rsidRPr="00512C41">
        <w:rPr>
          <w:rStyle w:val="a7"/>
          <w:rFonts w:ascii="Times New Roman" w:hAnsi="Times New Roman" w:cs="Times New Roman"/>
          <w:b w:val="0"/>
          <w:sz w:val="28"/>
          <w:szCs w:val="28"/>
        </w:rPr>
        <w:t>Система программных мероприятий муниципальной программы</w:t>
      </w:r>
      <w:r w:rsidRPr="00F51E99">
        <w:rPr>
          <w:rFonts w:ascii="Times New Roman" w:hAnsi="Times New Roman" w:cs="Times New Roman"/>
          <w:sz w:val="28"/>
          <w:szCs w:val="28"/>
        </w:rPr>
        <w:t xml:space="preserve"> «Развитие библиотечного дела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51E99">
        <w:rPr>
          <w:rFonts w:ascii="Times New Roman" w:hAnsi="Times New Roman" w:cs="Times New Roman"/>
          <w:sz w:val="28"/>
          <w:szCs w:val="28"/>
        </w:rPr>
        <w:t>муниципальном 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E9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51E99">
        <w:rPr>
          <w:rFonts w:ascii="Times New Roman" w:hAnsi="Times New Roman" w:cs="Times New Roman"/>
          <w:sz w:val="28"/>
          <w:szCs w:val="28"/>
        </w:rPr>
        <w:t>Тенькинский</w:t>
      </w:r>
      <w:proofErr w:type="spellEnd"/>
      <w:r w:rsidRPr="00F51E99">
        <w:rPr>
          <w:rFonts w:ascii="Times New Roman" w:hAnsi="Times New Roman" w:cs="Times New Roman"/>
          <w:sz w:val="28"/>
          <w:szCs w:val="28"/>
        </w:rPr>
        <w:t xml:space="preserve"> городской округ» Магаданской области на 2018-2020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Программе</w:t>
      </w: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 согласно приложению № 1 к настоящему постановлению.</w:t>
      </w:r>
    </w:p>
    <w:p w:rsidR="00247151" w:rsidRPr="00251E08" w:rsidRDefault="00247151" w:rsidP="00247151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Настоящее постановление подлежит официальному опубликованию (обнародованию).</w:t>
      </w:r>
    </w:p>
    <w:p w:rsidR="00247151" w:rsidRPr="00251E08" w:rsidRDefault="00247151" w:rsidP="00247151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247151" w:rsidRDefault="00247151" w:rsidP="00247151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247151" w:rsidRPr="00251E08" w:rsidRDefault="00247151" w:rsidP="00247151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247151" w:rsidRDefault="00247151" w:rsidP="00247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47151" w:rsidSect="00DD4B87">
          <w:head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251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Тенькинского городского округа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И.С.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Бережной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2"/>
        <w:gridCol w:w="7262"/>
      </w:tblGrid>
      <w:tr w:rsidR="00247151" w:rsidTr="00372604">
        <w:trPr>
          <w:trHeight w:val="1687"/>
        </w:trPr>
        <w:tc>
          <w:tcPr>
            <w:tcW w:w="7262" w:type="dxa"/>
          </w:tcPr>
          <w:p w:rsidR="00247151" w:rsidRDefault="00247151" w:rsidP="0037260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62" w:type="dxa"/>
          </w:tcPr>
          <w:p w:rsidR="00247151" w:rsidRPr="00F72A40" w:rsidRDefault="00247151" w:rsidP="00372604">
            <w:pPr>
              <w:spacing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№1</w:t>
            </w:r>
          </w:p>
          <w:p w:rsidR="00247151" w:rsidRPr="00F72A40" w:rsidRDefault="00247151" w:rsidP="00372604">
            <w:pPr>
              <w:spacing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247151" w:rsidRPr="00F72A40" w:rsidRDefault="00247151" w:rsidP="00372604">
            <w:pPr>
              <w:spacing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Тенькинского  городского округа</w:t>
            </w:r>
          </w:p>
          <w:p w:rsidR="00247151" w:rsidRPr="00F72A40" w:rsidRDefault="00247151" w:rsidP="00372604">
            <w:pPr>
              <w:spacing w:line="2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Магаданской области</w:t>
            </w:r>
          </w:p>
          <w:p w:rsidR="00247151" w:rsidRDefault="00247151" w:rsidP="00372604">
            <w:pPr>
              <w:spacing w:line="20" w:lineRule="atLeast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660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</w:t>
            </w:r>
            <w:bookmarkStart w:id="0" w:name="_GoBack"/>
            <w:bookmarkEnd w:id="0"/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72A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660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311-па</w:t>
            </w:r>
          </w:p>
        </w:tc>
      </w:tr>
    </w:tbl>
    <w:p w:rsidR="00247151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151" w:rsidRDefault="00247151" w:rsidP="00B01D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151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247151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«Развитие библиотечного дела </w:t>
      </w:r>
    </w:p>
    <w:p w:rsidR="00247151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Тенькинский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округ»</w:t>
      </w:r>
      <w:r w:rsidRPr="00D55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7151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Магаданской области на 2018-2020 годы»</w:t>
      </w:r>
    </w:p>
    <w:p w:rsidR="00247151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151" w:rsidRPr="00251E08" w:rsidRDefault="00247151" w:rsidP="002471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151" w:rsidRPr="00251E08" w:rsidRDefault="00247151" w:rsidP="002471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Система программных мероприятий </w:t>
      </w:r>
      <w:r w:rsidRPr="00251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247151" w:rsidRPr="00251E08" w:rsidRDefault="00247151" w:rsidP="002471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библиотечного дела в муниципальном образовании </w:t>
      </w:r>
    </w:p>
    <w:p w:rsidR="00247151" w:rsidRDefault="00247151" w:rsidP="002471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Тенькинский</w:t>
      </w:r>
      <w:proofErr w:type="spellEnd"/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городской округ» Магаданской области на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251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годы»</w:t>
      </w:r>
    </w:p>
    <w:p w:rsidR="00B01DC6" w:rsidRPr="00251E08" w:rsidRDefault="00B01DC6" w:rsidP="002471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7151" w:rsidRPr="00251E08" w:rsidRDefault="00247151" w:rsidP="002471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33"/>
        <w:gridCol w:w="1134"/>
        <w:gridCol w:w="2551"/>
        <w:gridCol w:w="142"/>
        <w:gridCol w:w="1701"/>
        <w:gridCol w:w="142"/>
        <w:gridCol w:w="1417"/>
        <w:gridCol w:w="992"/>
        <w:gridCol w:w="992"/>
        <w:gridCol w:w="993"/>
        <w:gridCol w:w="2693"/>
        <w:gridCol w:w="425"/>
      </w:tblGrid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247151" w:rsidRPr="00251E08" w:rsidTr="00372604">
        <w:trPr>
          <w:gridAfter w:val="1"/>
          <w:wAfter w:w="425" w:type="dxa"/>
          <w:trHeight w:val="393"/>
        </w:trPr>
        <w:tc>
          <w:tcPr>
            <w:tcW w:w="561" w:type="dxa"/>
            <w:vMerge/>
            <w:tcBorders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</w:p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годам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151" w:rsidRPr="00251E08" w:rsidTr="00372604">
        <w:trPr>
          <w:gridAfter w:val="1"/>
          <w:wAfter w:w="425" w:type="dxa"/>
          <w:trHeight w:val="94"/>
        </w:trPr>
        <w:tc>
          <w:tcPr>
            <w:tcW w:w="561" w:type="dxa"/>
            <w:vMerge/>
            <w:tcBorders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151" w:rsidRPr="00251E08" w:rsidTr="00372604">
        <w:trPr>
          <w:gridAfter w:val="1"/>
          <w:wAfter w:w="425" w:type="dxa"/>
          <w:trHeight w:val="188"/>
        </w:trPr>
        <w:tc>
          <w:tcPr>
            <w:tcW w:w="5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47151" w:rsidRPr="00251E08" w:rsidRDefault="00247151" w:rsidP="0037260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гарантированного комплектования фондов библиотек </w:t>
            </w:r>
          </w:p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документами на различных носителях</w:t>
            </w: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6055C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фондов библиотек Тенькинского района печатными, электронными, аудиовизуальными документами</w:t>
            </w:r>
          </w:p>
          <w:p w:rsidR="00247151" w:rsidRPr="006055CB" w:rsidRDefault="00247151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6055C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«Межпоселенческая централизованная библиотечная система</w:t>
            </w:r>
            <w:r w:rsidRPr="00605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247151" w:rsidRPr="006055C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МБУК «МЦБС»)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6055C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6055C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6055C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A91CF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D5569E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  <w:p w:rsidR="00247151" w:rsidRPr="00251E08" w:rsidRDefault="00247151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   «Формирование подрастающего поколения» Комплектование фондов Детской библиотеки печатными (энциклопедии), электронными и аудиовизуальными документами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государственных программ Магаданской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A91CFB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1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 1: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0C3E20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0C3E20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E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9D3D25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3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151" w:rsidRPr="00251E08" w:rsidTr="00372604">
        <w:trPr>
          <w:gridAfter w:val="1"/>
          <w:wAfter w:w="425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Модернизация  материально - технической базы</w:t>
            </w:r>
          </w:p>
        </w:tc>
      </w:tr>
      <w:tr w:rsidR="00247151" w:rsidRPr="00251E08" w:rsidTr="00372604">
        <w:trPr>
          <w:gridAfter w:val="1"/>
          <w:wAfter w:w="425" w:type="dxa"/>
          <w:trHeight w:val="1159"/>
        </w:trPr>
        <w:tc>
          <w:tcPr>
            <w:tcW w:w="5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специализированного библиотечного оборудования: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или физические лица в соответствии с законом №44-ФЗ</w:t>
            </w:r>
          </w:p>
          <w:p w:rsidR="00247151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Pr="00C32070" w:rsidRDefault="00826ED8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2 774,2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Pr="00C70080" w:rsidRDefault="00826ED8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840,0</w:t>
            </w:r>
          </w:p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247151" w:rsidRPr="00251E08" w:rsidTr="00372604">
        <w:trPr>
          <w:gridAfter w:val="1"/>
          <w:wAfter w:w="425" w:type="dxa"/>
          <w:trHeight w:val="1030"/>
        </w:trPr>
        <w:tc>
          <w:tcPr>
            <w:tcW w:w="56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приобретение, доставка и монтаж специализированной библиотечной мебели для центральной библиотеки;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C70080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151" w:rsidRPr="00251E08" w:rsidTr="00372604">
        <w:trPr>
          <w:gridAfter w:val="1"/>
          <w:wAfter w:w="425" w:type="dxa"/>
          <w:trHeight w:val="1194"/>
        </w:trPr>
        <w:tc>
          <w:tcPr>
            <w:tcW w:w="5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1" w:rsidRPr="009A4D44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-приобретение, доставка и монтаж специализированной мебели для детской библиотеки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9A4D44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9A4D44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9A4D44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C70080" w:rsidRDefault="00247151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9A4D44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151" w:rsidRPr="00251E08" w:rsidRDefault="00247151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826ED8" w:rsidRPr="00251E08" w:rsidTr="00826ED8">
        <w:trPr>
          <w:gridAfter w:val="1"/>
          <w:wAfter w:w="425" w:type="dxa"/>
          <w:trHeight w:val="836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826ED8" w:rsidRPr="00251E08" w:rsidRDefault="00826ED8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D8" w:rsidRPr="009A4D44" w:rsidRDefault="00826ED8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рулонных штор для детской библиотеки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D8" w:rsidRPr="009A4D44" w:rsidRDefault="00826ED8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D8" w:rsidRPr="009A4D44" w:rsidRDefault="00826ED8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D8" w:rsidRPr="009A4D44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D8" w:rsidRPr="00C70080" w:rsidRDefault="008D0804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D8" w:rsidRPr="009A4D44" w:rsidRDefault="00826ED8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D8" w:rsidRDefault="00826ED8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6ED8" w:rsidRDefault="00826ED8" w:rsidP="008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8D0804" w:rsidRPr="00251E08" w:rsidTr="00826ED8">
        <w:trPr>
          <w:gridAfter w:val="1"/>
          <w:wAfter w:w="425" w:type="dxa"/>
          <w:trHeight w:val="836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8D0804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804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информационных стендов для детской библиотеки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804" w:rsidRPr="00251E08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или физические лица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804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804" w:rsidRDefault="008D0804" w:rsidP="008D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804" w:rsidRDefault="008D0804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804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804" w:rsidRDefault="008D0804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0804" w:rsidRDefault="008D0804" w:rsidP="008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563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8D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работы в здании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МБУК «МЦБС»,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B01D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или физические лица </w:t>
            </w:r>
          </w:p>
          <w:p w:rsidR="00BC4B39" w:rsidRPr="00BC4B39" w:rsidRDefault="00BC4B39" w:rsidP="00B01D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4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C70080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B39" w:rsidRPr="00251E08" w:rsidTr="00BC4B39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B39" w:rsidRPr="00D5569E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BC4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C70080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BC4B39" w:rsidRPr="00251E08" w:rsidTr="00BC4B39">
        <w:trPr>
          <w:gridAfter w:val="1"/>
          <w:wAfter w:w="425" w:type="dxa"/>
          <w:trHeight w:val="828"/>
        </w:trPr>
        <w:tc>
          <w:tcPr>
            <w:tcW w:w="5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B39" w:rsidRPr="00D5569E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4B39" w:rsidRPr="00D5569E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C4B39" w:rsidRPr="00D5569E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-ремонт помещений Детской</w:t>
            </w:r>
          </w:p>
          <w:p w:rsidR="00BC4B39" w:rsidRPr="00251E08" w:rsidRDefault="00BC4B39" w:rsidP="00372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библиотеки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Pr="00C70080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1001"/>
        </w:trPr>
        <w:tc>
          <w:tcPr>
            <w:tcW w:w="561" w:type="dxa"/>
            <w:tcBorders>
              <w:top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-ремонт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абонемента Центральной библиотеки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4B39" w:rsidRPr="00251E08" w:rsidRDefault="00BC4B39" w:rsidP="00372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или физические лица в соответствии с законом № 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4126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2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A4D44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A4D44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688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читального зала Центральной библиотеки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или физические лица в соответствии с законом № 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688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помещений хранилища, в том числе:</w:t>
            </w:r>
          </w:p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B39" w:rsidRPr="00251E08" w:rsidTr="00372604">
        <w:trPr>
          <w:gridAfter w:val="1"/>
          <w:wAfter w:w="425" w:type="dxa"/>
          <w:trHeight w:val="323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хранилища № 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271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хранилища № 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B1CE3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1C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271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коридора хранилищ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B1CE3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271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помещения перед запасным выходом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C70080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C70080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 2: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A4D44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7 782,4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A4D44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4 504,3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1 506,3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D3D25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3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D3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771,8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B39" w:rsidRPr="00251E08" w:rsidTr="00372604">
        <w:trPr>
          <w:gridAfter w:val="1"/>
          <w:wAfter w:w="425" w:type="dxa"/>
          <w:trHeight w:val="27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Модернизация и реконструкция библиотечных технологий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A4D44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библиотечных технологических процессов: интернет сопровождение и приобретение модуля СК-клиент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A4D44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или физические лица в соответствии с законом № 44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A4D44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A4D44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A4D44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1148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обслуживания населения в интернете –</w:t>
            </w:r>
          </w:p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трафик для ЦБС и библиотечных филиалов.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центра правовой информации ЦБС и БФ (приобретения оборудования)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 3: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A4D44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A4D44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D3D25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3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B39" w:rsidRPr="00251E08" w:rsidTr="00372604">
        <w:trPr>
          <w:gridAfter w:val="1"/>
          <w:wAfter w:w="425" w:type="dxa"/>
          <w:trHeight w:val="27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C4B39" w:rsidRPr="00720FB2" w:rsidRDefault="00BC4B39" w:rsidP="00372604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творческой деятельности учреждений</w:t>
            </w:r>
          </w:p>
          <w:p w:rsidR="00BC4B39" w:rsidRPr="00720FB2" w:rsidRDefault="00BC4B39" w:rsidP="00372604">
            <w:pPr>
              <w:pStyle w:val="a8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720FB2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720FB2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F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Издательская деятельность библиотек (выпуск тематических сборников, альманахов, буклетов, проспектов и т.д.)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  <w:trHeight w:val="1148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членов Союза писателей для встреч с населением Тенькинского городского округа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выездных мероприятий работников учреждения для встреч с читателями в отдаленных поселениях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«МЦБС»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2018-2020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</w:tr>
      <w:tr w:rsidR="00BC4B39" w:rsidRPr="00251E08" w:rsidTr="00372604">
        <w:trPr>
          <w:gridAfter w:val="1"/>
          <w:wAfter w:w="425" w:type="dxa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 3: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9D3D25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D3D25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B39" w:rsidRPr="00251E08" w:rsidTr="00372604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AB1D73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AB1D73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4 812,1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2 231,3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39" w:rsidRPr="009D3D25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2 596,8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39" w:rsidRPr="00251E08" w:rsidRDefault="00BC4B39" w:rsidP="00372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4B39" w:rsidRPr="00340907" w:rsidRDefault="00BC4B39" w:rsidP="0037260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34090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247151" w:rsidRDefault="00247151" w:rsidP="002471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151" w:rsidRDefault="00247151" w:rsidP="00DD4B87"/>
    <w:p w:rsidR="00247151" w:rsidRDefault="00247151" w:rsidP="00247151">
      <w:pPr>
        <w:jc w:val="center"/>
      </w:pPr>
      <w:r>
        <w:t>_____________________________</w:t>
      </w:r>
      <w:r w:rsidR="00DD4B87">
        <w:t>_______</w:t>
      </w:r>
    </w:p>
    <w:p w:rsidR="005E7B95" w:rsidRDefault="0013159B"/>
    <w:sectPr w:rsidR="005E7B95" w:rsidSect="00B01DC6">
      <w:pgSz w:w="16838" w:h="11906" w:orient="landscape"/>
      <w:pgMar w:top="993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59B" w:rsidRDefault="0013159B">
      <w:pPr>
        <w:spacing w:after="0" w:line="240" w:lineRule="auto"/>
      </w:pPr>
      <w:r>
        <w:separator/>
      </w:r>
    </w:p>
  </w:endnote>
  <w:endnote w:type="continuationSeparator" w:id="0">
    <w:p w:rsidR="0013159B" w:rsidRDefault="0013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59B" w:rsidRDefault="0013159B">
      <w:pPr>
        <w:spacing w:after="0" w:line="240" w:lineRule="auto"/>
      </w:pPr>
      <w:r>
        <w:separator/>
      </w:r>
    </w:p>
  </w:footnote>
  <w:footnote w:type="continuationSeparator" w:id="0">
    <w:p w:rsidR="0013159B" w:rsidRDefault="00131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994999"/>
      <w:docPartObj>
        <w:docPartGallery w:val="Page Numbers (Top of Page)"/>
        <w:docPartUnique/>
      </w:docPartObj>
    </w:sdtPr>
    <w:sdtEndPr/>
    <w:sdtContent>
      <w:p w:rsidR="009D3D25" w:rsidRDefault="00DD4B87" w:rsidP="00DD4B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AE8"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407" w:rsidRDefault="006D2407">
    <w:pPr>
      <w:pStyle w:val="a4"/>
      <w:jc w:val="center"/>
    </w:pPr>
  </w:p>
  <w:p w:rsidR="009D3D25" w:rsidRDefault="001315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D0D09"/>
    <w:multiLevelType w:val="hybridMultilevel"/>
    <w:tmpl w:val="89586A3C"/>
    <w:lvl w:ilvl="0" w:tplc="F60CAC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51"/>
    <w:rsid w:val="00092786"/>
    <w:rsid w:val="0009632E"/>
    <w:rsid w:val="000D3DD3"/>
    <w:rsid w:val="001207A6"/>
    <w:rsid w:val="0013159B"/>
    <w:rsid w:val="00247151"/>
    <w:rsid w:val="00272D19"/>
    <w:rsid w:val="00660AE8"/>
    <w:rsid w:val="006D2407"/>
    <w:rsid w:val="00787F3D"/>
    <w:rsid w:val="00826ED8"/>
    <w:rsid w:val="00853463"/>
    <w:rsid w:val="008D0804"/>
    <w:rsid w:val="00B01DC6"/>
    <w:rsid w:val="00BC4B39"/>
    <w:rsid w:val="00DD4B87"/>
    <w:rsid w:val="00E7155A"/>
    <w:rsid w:val="00FC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151"/>
  </w:style>
  <w:style w:type="paragraph" w:styleId="a6">
    <w:name w:val="No Spacing"/>
    <w:uiPriority w:val="1"/>
    <w:qFormat/>
    <w:rsid w:val="00247151"/>
    <w:pPr>
      <w:spacing w:after="0" w:line="240" w:lineRule="auto"/>
    </w:pPr>
  </w:style>
  <w:style w:type="character" w:customStyle="1" w:styleId="a7">
    <w:name w:val="Цветовое выделение"/>
    <w:uiPriority w:val="99"/>
    <w:rsid w:val="00247151"/>
    <w:rPr>
      <w:b/>
      <w:bCs/>
      <w:color w:val="26282F"/>
    </w:rPr>
  </w:style>
  <w:style w:type="paragraph" w:styleId="a8">
    <w:name w:val="List Paragraph"/>
    <w:basedOn w:val="a"/>
    <w:uiPriority w:val="34"/>
    <w:qFormat/>
    <w:rsid w:val="002471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715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6D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24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4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151"/>
  </w:style>
  <w:style w:type="paragraph" w:styleId="a6">
    <w:name w:val="No Spacing"/>
    <w:uiPriority w:val="1"/>
    <w:qFormat/>
    <w:rsid w:val="00247151"/>
    <w:pPr>
      <w:spacing w:after="0" w:line="240" w:lineRule="auto"/>
    </w:pPr>
  </w:style>
  <w:style w:type="character" w:customStyle="1" w:styleId="a7">
    <w:name w:val="Цветовое выделение"/>
    <w:uiPriority w:val="99"/>
    <w:rsid w:val="00247151"/>
    <w:rPr>
      <w:b/>
      <w:bCs/>
      <w:color w:val="26282F"/>
    </w:rPr>
  </w:style>
  <w:style w:type="paragraph" w:styleId="a8">
    <w:name w:val="List Paragraph"/>
    <w:basedOn w:val="a"/>
    <w:uiPriority w:val="34"/>
    <w:qFormat/>
    <w:rsid w:val="002471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4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715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6D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2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Надежда Кононова</cp:lastModifiedBy>
  <cp:revision>10</cp:revision>
  <cp:lastPrinted>2018-12-07T05:37:00Z</cp:lastPrinted>
  <dcterms:created xsi:type="dcterms:W3CDTF">2018-11-25T21:54:00Z</dcterms:created>
  <dcterms:modified xsi:type="dcterms:W3CDTF">2018-12-11T09:07:00Z</dcterms:modified>
</cp:coreProperties>
</file>